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5399" w14:textId="77777777" w:rsidR="008A1977" w:rsidRPr="008A1977" w:rsidRDefault="008A1977" w:rsidP="008A1977">
      <w:pPr>
        <w:spacing w:after="0" w:line="259" w:lineRule="auto"/>
        <w:jc w:val="center"/>
        <w:rPr>
          <w:rFonts w:ascii="Calibri" w:eastAsia="Calibri" w:hAnsi="Calibri" w:cs="Times New Roman"/>
          <w:b/>
          <w:kern w:val="0"/>
          <w14:ligatures w14:val="none"/>
        </w:rPr>
      </w:pPr>
      <w:r w:rsidRPr="008A1977">
        <w:rPr>
          <w:rFonts w:ascii="Calibri" w:eastAsia="Calibri" w:hAnsi="Calibri" w:cs="Times New Roman"/>
          <w:b/>
          <w:kern w:val="0"/>
          <w14:ligatures w14:val="none"/>
        </w:rPr>
        <w:t>STATE OF MAINE</w:t>
      </w:r>
    </w:p>
    <w:p w14:paraId="4C490EF1" w14:textId="77777777" w:rsidR="008A1977" w:rsidRPr="008A1977" w:rsidRDefault="008A1977" w:rsidP="008A1977">
      <w:pPr>
        <w:spacing w:after="0" w:line="259" w:lineRule="auto"/>
        <w:jc w:val="center"/>
        <w:rPr>
          <w:rFonts w:ascii="Calibri" w:eastAsia="Calibri" w:hAnsi="Calibri" w:cs="Times New Roman"/>
          <w:b/>
          <w:kern w:val="0"/>
          <w14:ligatures w14:val="none"/>
        </w:rPr>
      </w:pPr>
      <w:r w:rsidRPr="008A1977">
        <w:rPr>
          <w:rFonts w:ascii="Calibri" w:eastAsia="Calibri" w:hAnsi="Calibri" w:cs="Times New Roman"/>
          <w:b/>
          <w:kern w:val="0"/>
          <w14:ligatures w14:val="none"/>
        </w:rPr>
        <w:t>Warrant for the Hollis Special Town Meeting</w:t>
      </w:r>
    </w:p>
    <w:p w14:paraId="29CF15C9" w14:textId="77777777" w:rsidR="008A1977" w:rsidRDefault="008A1977" w:rsidP="008A1977">
      <w:pPr>
        <w:spacing w:after="0" w:line="259" w:lineRule="auto"/>
        <w:jc w:val="center"/>
        <w:rPr>
          <w:rFonts w:ascii="Calibri" w:eastAsia="Calibri" w:hAnsi="Calibri" w:cs="Times New Roman"/>
          <w:b/>
          <w:kern w:val="0"/>
          <w14:ligatures w14:val="none"/>
        </w:rPr>
      </w:pPr>
      <w:r w:rsidRPr="008A1977">
        <w:rPr>
          <w:rFonts w:ascii="Calibri" w:eastAsia="Calibri" w:hAnsi="Calibri" w:cs="Times New Roman"/>
          <w:b/>
          <w:kern w:val="0"/>
          <w14:ligatures w14:val="none"/>
        </w:rPr>
        <w:t>August 5, 2026</w:t>
      </w:r>
    </w:p>
    <w:p w14:paraId="31F245A2" w14:textId="77777777" w:rsidR="008A1977" w:rsidRPr="008A1977" w:rsidRDefault="008A1977" w:rsidP="008A1977">
      <w:pPr>
        <w:spacing w:after="0" w:line="259" w:lineRule="auto"/>
        <w:jc w:val="center"/>
        <w:rPr>
          <w:rFonts w:ascii="Calibri" w:eastAsia="Calibri" w:hAnsi="Calibri" w:cs="Times New Roman"/>
          <w:b/>
          <w:kern w:val="0"/>
          <w14:ligatures w14:val="none"/>
        </w:rPr>
      </w:pPr>
    </w:p>
    <w:p w14:paraId="08837885" w14:textId="77777777" w:rsidR="008A1977" w:rsidRPr="008A1977" w:rsidRDefault="008A1977" w:rsidP="008A1977">
      <w:pPr>
        <w:spacing w:line="259" w:lineRule="auto"/>
        <w:rPr>
          <w:rFonts w:ascii="Calibri" w:eastAsia="Calibri" w:hAnsi="Calibri" w:cs="Times New Roman"/>
          <w:b/>
          <w:kern w:val="0"/>
          <w14:ligatures w14:val="none"/>
        </w:rPr>
      </w:pPr>
      <w:r w:rsidRPr="008A1977">
        <w:rPr>
          <w:rFonts w:ascii="Calibri" w:eastAsia="Calibri" w:hAnsi="Calibri" w:cs="Times New Roman"/>
          <w:b/>
          <w:kern w:val="0"/>
          <w14:ligatures w14:val="none"/>
        </w:rPr>
        <w:t xml:space="preserve">STATE OF MAINE </w:t>
      </w:r>
      <w:r w:rsidRPr="008A1977">
        <w:rPr>
          <w:rFonts w:ascii="Calibri" w:eastAsia="Calibri" w:hAnsi="Calibri" w:cs="Times New Roman"/>
          <w:b/>
          <w:kern w:val="0"/>
          <w14:ligatures w14:val="none"/>
        </w:rPr>
        <w:tab/>
      </w:r>
      <w:r w:rsidRPr="008A1977">
        <w:rPr>
          <w:rFonts w:ascii="Calibri" w:eastAsia="Calibri" w:hAnsi="Calibri" w:cs="Times New Roman"/>
          <w:b/>
          <w:kern w:val="0"/>
          <w14:ligatures w14:val="none"/>
        </w:rPr>
        <w:tab/>
      </w:r>
      <w:r w:rsidRPr="008A1977">
        <w:rPr>
          <w:rFonts w:ascii="Calibri" w:eastAsia="Calibri" w:hAnsi="Calibri" w:cs="Times New Roman"/>
          <w:b/>
          <w:kern w:val="0"/>
          <w14:ligatures w14:val="none"/>
        </w:rPr>
        <w:tab/>
      </w:r>
      <w:r w:rsidRPr="008A1977">
        <w:rPr>
          <w:rFonts w:ascii="Calibri" w:eastAsia="Calibri" w:hAnsi="Calibri" w:cs="Times New Roman"/>
          <w:b/>
          <w:kern w:val="0"/>
          <w14:ligatures w14:val="none"/>
        </w:rPr>
        <w:tab/>
      </w:r>
      <w:r w:rsidRPr="008A1977">
        <w:rPr>
          <w:rFonts w:ascii="Calibri" w:eastAsia="Calibri" w:hAnsi="Calibri" w:cs="Times New Roman"/>
          <w:b/>
          <w:kern w:val="0"/>
          <w14:ligatures w14:val="none"/>
        </w:rPr>
        <w:tab/>
      </w:r>
      <w:r w:rsidRPr="008A1977">
        <w:rPr>
          <w:rFonts w:ascii="Calibri" w:eastAsia="Calibri" w:hAnsi="Calibri" w:cs="Times New Roman"/>
          <w:b/>
          <w:kern w:val="0"/>
          <w14:ligatures w14:val="none"/>
        </w:rPr>
        <w:tab/>
      </w:r>
      <w:r w:rsidRPr="008A1977">
        <w:rPr>
          <w:rFonts w:ascii="Calibri" w:eastAsia="Calibri" w:hAnsi="Calibri" w:cs="Times New Roman"/>
          <w:b/>
          <w:kern w:val="0"/>
          <w14:ligatures w14:val="none"/>
        </w:rPr>
        <w:tab/>
        <w:t xml:space="preserve">         COUNTY OF YORK</w:t>
      </w:r>
    </w:p>
    <w:p w14:paraId="147DB544" w14:textId="77777777" w:rsidR="008A1977" w:rsidRPr="008A1977" w:rsidRDefault="008A1977" w:rsidP="008A1977">
      <w:pPr>
        <w:spacing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To Terry Walters,  a Resident of the Town of Hollis in the County of York, State of Maine.</w:t>
      </w:r>
    </w:p>
    <w:p w14:paraId="359FB2AB" w14:textId="77777777" w:rsidR="008A1977" w:rsidRPr="008A1977" w:rsidRDefault="008A1977" w:rsidP="008A1977">
      <w:pPr>
        <w:spacing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Greetings:</w:t>
      </w:r>
    </w:p>
    <w:p w14:paraId="4A96101B" w14:textId="77777777" w:rsidR="008A1977" w:rsidRPr="008A1977" w:rsidRDefault="008A1977" w:rsidP="008A1977">
      <w:pPr>
        <w:spacing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 xml:space="preserve">In the name of the State of Maine, you are hereby required to notify and warn the inhabitants of the Town of Hollis, in said county and state, qualified by law to vote in town affairs, to meet at the Hollis Meeting Room located at 34 Town Farm Road on Wednesday, the 5th day of August 2026 A.D. (August 5, 2026) at 6:00 PM in the evening for the purpose of acting on Articles 1 and 2 as set out below:  </w:t>
      </w:r>
    </w:p>
    <w:p w14:paraId="79F4A84F" w14:textId="77777777" w:rsidR="008A1977" w:rsidRPr="008A1977" w:rsidRDefault="008A1977" w:rsidP="008A1977">
      <w:pPr>
        <w:spacing w:line="259" w:lineRule="auto"/>
        <w:rPr>
          <w:rFonts w:ascii="UICTFontTextStyleEmphasizedBody" w:eastAsia="Calibri" w:hAnsi="UICTFontTextStyleEmphasizedBody" w:cs="Times New Roman"/>
          <w:b/>
          <w:bCs/>
          <w:kern w:val="0"/>
          <w:sz w:val="26"/>
          <w:szCs w:val="26"/>
          <w14:ligatures w14:val="none"/>
        </w:rPr>
      </w:pPr>
      <w:r w:rsidRPr="008A1977">
        <w:rPr>
          <w:rFonts w:ascii="Calibri" w:eastAsia="Calibri" w:hAnsi="Calibri" w:cs="Times New Roman"/>
          <w:b/>
          <w:kern w:val="0"/>
          <w:sz w:val="22"/>
          <w:szCs w:val="22"/>
          <w14:ligatures w14:val="none"/>
        </w:rPr>
        <w:t>Article 1:</w:t>
      </w:r>
      <w:r w:rsidRPr="008A1977">
        <w:rPr>
          <w:rFonts w:ascii="Calibri" w:eastAsia="Calibri" w:hAnsi="Calibri" w:cs="Times New Roman"/>
          <w:kern w:val="0"/>
          <w:sz w:val="22"/>
          <w:szCs w:val="22"/>
          <w14:ligatures w14:val="none"/>
        </w:rPr>
        <w:t xml:space="preserve"> </w:t>
      </w:r>
      <w:r w:rsidRPr="008A1977">
        <w:rPr>
          <w:rFonts w:ascii="Calibri" w:eastAsia="Calibri" w:hAnsi="Calibri" w:cs="Times New Roman"/>
          <w:kern w:val="0"/>
          <w:sz w:val="22"/>
          <w:szCs w:val="22"/>
          <w14:ligatures w14:val="none"/>
        </w:rPr>
        <w:tab/>
        <w:t>To elect a moderator by written ballot to preside at said town meeting.</w:t>
      </w:r>
      <w:r w:rsidRPr="008A1977">
        <w:rPr>
          <w:rFonts w:ascii="Calibri" w:eastAsia="Calibri" w:hAnsi="Calibri" w:cs="Times New Roman"/>
          <w:kern w:val="0"/>
          <w:sz w:val="22"/>
          <w:szCs w:val="22"/>
          <w14:ligatures w14:val="none"/>
        </w:rPr>
        <w:br/>
        <w:t xml:space="preserve">                </w:t>
      </w:r>
      <w:r w:rsidRPr="008A1977">
        <w:rPr>
          <w:rFonts w:ascii="Calibri" w:eastAsia="Calibri" w:hAnsi="Calibri" w:cs="Times New Roman"/>
          <w:kern w:val="0"/>
          <w:sz w:val="22"/>
          <w:szCs w:val="22"/>
          <w14:ligatures w14:val="none"/>
        </w:rPr>
        <w:br/>
      </w:r>
      <w:r w:rsidRPr="008A1977">
        <w:rPr>
          <w:rFonts w:ascii="Calibri" w:eastAsia="Calibri" w:hAnsi="Calibri" w:cs="Times New Roman"/>
          <w:b/>
          <w:kern w:val="0"/>
          <w:sz w:val="22"/>
          <w:szCs w:val="22"/>
          <w14:ligatures w14:val="none"/>
        </w:rPr>
        <w:t>Article 2:</w:t>
      </w:r>
      <w:r w:rsidRPr="008A1977">
        <w:rPr>
          <w:rFonts w:ascii="Calibri" w:eastAsia="Calibri" w:hAnsi="Calibri" w:cs="Times New Roman"/>
          <w:b/>
          <w:kern w:val="0"/>
          <w:sz w:val="22"/>
          <w:szCs w:val="22"/>
          <w14:ligatures w14:val="none"/>
        </w:rPr>
        <w:tab/>
      </w:r>
      <w:r w:rsidRPr="008A1977">
        <w:rPr>
          <w:rFonts w:ascii="Calibri" w:eastAsia="Calibri" w:hAnsi="Calibri" w:cs="Calibri"/>
          <w:kern w:val="0"/>
          <w:sz w:val="22"/>
          <w:szCs w:val="22"/>
          <w14:ligatures w14:val="none"/>
        </w:rPr>
        <w:t>To see if the Town will vote to appropriate up to $265,000 from Unassigned Fund Balance for the purpose of conducting a town-wide revaluation of real property; to authorize the Select Board to contract with one or more persons or entities, on terms and conditions the Select Board deems to be in the best interest of the Town, to perform all services and actions necessary to complete said revaluation, and to take all others actions necessary to arrange for and complete the process of conducting said revaluation?</w:t>
      </w:r>
    </w:p>
    <w:p w14:paraId="39E9C9FF" w14:textId="77777777" w:rsidR="008A1977" w:rsidRPr="008A1977" w:rsidRDefault="008A1977" w:rsidP="008A1977">
      <w:pPr>
        <w:spacing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Given under our hands this 23</w:t>
      </w:r>
      <w:r w:rsidRPr="008A1977">
        <w:rPr>
          <w:rFonts w:ascii="Calibri" w:eastAsia="Calibri" w:hAnsi="Calibri" w:cs="Times New Roman"/>
          <w:kern w:val="0"/>
          <w:sz w:val="22"/>
          <w:szCs w:val="22"/>
          <w:vertAlign w:val="superscript"/>
          <w14:ligatures w14:val="none"/>
        </w:rPr>
        <w:t>rd</w:t>
      </w:r>
      <w:r w:rsidRPr="008A1977">
        <w:rPr>
          <w:rFonts w:ascii="Calibri" w:eastAsia="Calibri" w:hAnsi="Calibri" w:cs="Times New Roman"/>
          <w:kern w:val="0"/>
          <w:sz w:val="22"/>
          <w:szCs w:val="22"/>
          <w14:ligatures w14:val="none"/>
        </w:rPr>
        <w:t xml:space="preserve"> day of July, 2026.</w:t>
      </w:r>
    </w:p>
    <w:p w14:paraId="58F719AC" w14:textId="77777777" w:rsidR="008A1977" w:rsidRPr="008A1977" w:rsidRDefault="008A1977" w:rsidP="008A1977">
      <w:pPr>
        <w:spacing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Hollis Select Board</w:t>
      </w:r>
    </w:p>
    <w:p w14:paraId="1C8E8979" w14:textId="77777777" w:rsidR="008A1977" w:rsidRDefault="008A1977" w:rsidP="008A1977">
      <w:pPr>
        <w:spacing w:after="0" w:line="240" w:lineRule="auto"/>
        <w:rPr>
          <w:rFonts w:ascii="Calibri" w:eastAsia="Calibri" w:hAnsi="Calibri" w:cs="Times New Roman"/>
          <w:kern w:val="0"/>
          <w:sz w:val="22"/>
          <w:szCs w:val="22"/>
          <w14:ligatures w14:val="none"/>
        </w:rPr>
      </w:pPr>
    </w:p>
    <w:p w14:paraId="1AA0B3C1" w14:textId="465095C5"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_________________________________________</w:t>
      </w:r>
    </w:p>
    <w:p w14:paraId="221CA58B"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Roger Hicks, Select Board Chair</w:t>
      </w:r>
    </w:p>
    <w:p w14:paraId="40078257"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p>
    <w:p w14:paraId="7B2009F6"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_________________________________________</w:t>
      </w:r>
    </w:p>
    <w:p w14:paraId="172B11B7"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John Rogala, Select Board</w:t>
      </w:r>
    </w:p>
    <w:p w14:paraId="6A5349F5"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p>
    <w:p w14:paraId="184929DA"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_________________________________________</w:t>
      </w:r>
    </w:p>
    <w:p w14:paraId="49D74E9C"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Michael Harnois, Select Board</w:t>
      </w:r>
    </w:p>
    <w:p w14:paraId="63EF9C46"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p>
    <w:p w14:paraId="7A4B0EF4"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_________________________________________</w:t>
      </w:r>
    </w:p>
    <w:p w14:paraId="2C89AB91"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Daniel Yarumian, Select Board</w:t>
      </w:r>
    </w:p>
    <w:p w14:paraId="38879625"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p>
    <w:p w14:paraId="4497D352"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_________________________________________</w:t>
      </w:r>
    </w:p>
    <w:p w14:paraId="0F92CE61"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Danielle Bradbury, Select Board</w:t>
      </w:r>
    </w:p>
    <w:p w14:paraId="0E040DB2"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p>
    <w:p w14:paraId="4C8E30D1"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p>
    <w:p w14:paraId="05F3A2E3"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 xml:space="preserve">A True Attested Copy, </w:t>
      </w:r>
      <w:r w:rsidRPr="008A1977">
        <w:rPr>
          <w:rFonts w:ascii="Calibri" w:eastAsia="Calibri" w:hAnsi="Calibri" w:cs="Times New Roman"/>
          <w:kern w:val="0"/>
          <w:sz w:val="22"/>
          <w:szCs w:val="22"/>
          <w14:ligatures w14:val="none"/>
        </w:rPr>
        <w:tab/>
        <w:t>___________________________</w:t>
      </w:r>
    </w:p>
    <w:p w14:paraId="6EBC9396" w14:textId="77777777" w:rsidR="008A1977" w:rsidRPr="008A1977" w:rsidRDefault="008A1977" w:rsidP="008A1977">
      <w:pPr>
        <w:spacing w:after="0" w:line="240" w:lineRule="auto"/>
        <w:ind w:left="1440" w:firstLine="720"/>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Crystal Gaudet, Hollis Town Clerk</w:t>
      </w:r>
    </w:p>
    <w:p w14:paraId="117E29B2" w14:textId="77777777" w:rsidR="008A1977" w:rsidRPr="008A1977" w:rsidRDefault="008A1977" w:rsidP="008A1977">
      <w:pPr>
        <w:spacing w:after="0" w:line="240" w:lineRule="auto"/>
        <w:rPr>
          <w:rFonts w:ascii="Calibri" w:eastAsia="Calibri" w:hAnsi="Calibri" w:cs="Times New Roman"/>
          <w:kern w:val="0"/>
          <w:sz w:val="22"/>
          <w:szCs w:val="22"/>
          <w14:ligatures w14:val="none"/>
        </w:rPr>
      </w:pPr>
    </w:p>
    <w:p w14:paraId="14A02DFE" w14:textId="77777777" w:rsidR="008A1977" w:rsidRDefault="008A1977" w:rsidP="008A1977">
      <w:pPr>
        <w:spacing w:after="0" w:line="240" w:lineRule="auto"/>
        <w:rPr>
          <w:rFonts w:ascii="Calibri" w:eastAsia="Calibri" w:hAnsi="Calibri" w:cs="Times New Roman"/>
          <w:b/>
          <w:bCs/>
          <w:kern w:val="0"/>
          <w:sz w:val="22"/>
          <w:szCs w:val="22"/>
          <w14:ligatures w14:val="none"/>
        </w:rPr>
      </w:pPr>
    </w:p>
    <w:p w14:paraId="301241C5" w14:textId="5362E962" w:rsidR="008A1977" w:rsidRPr="008A1977" w:rsidRDefault="008A1977" w:rsidP="008A1977">
      <w:pPr>
        <w:spacing w:after="0" w:line="240" w:lineRule="auto"/>
        <w:rPr>
          <w:rFonts w:ascii="Calibri" w:eastAsia="Calibri" w:hAnsi="Calibri" w:cs="Times New Roman"/>
          <w:b/>
          <w:bCs/>
          <w:kern w:val="0"/>
          <w:sz w:val="22"/>
          <w:szCs w:val="22"/>
          <w14:ligatures w14:val="none"/>
        </w:rPr>
      </w:pPr>
      <w:r w:rsidRPr="008A1977">
        <w:rPr>
          <w:rFonts w:ascii="Calibri" w:eastAsia="Calibri" w:hAnsi="Calibri" w:cs="Times New Roman"/>
          <w:b/>
          <w:bCs/>
          <w:kern w:val="0"/>
          <w:sz w:val="22"/>
          <w:szCs w:val="22"/>
          <w14:ligatures w14:val="none"/>
        </w:rPr>
        <w:t>You must be present to vote.  No Absentee Ballots are available for this Special Town Meeting.</w:t>
      </w:r>
    </w:p>
    <w:p w14:paraId="4771ED92" w14:textId="77777777" w:rsidR="008A1977" w:rsidRPr="008A1977" w:rsidRDefault="008A1977" w:rsidP="008A1977">
      <w:pPr>
        <w:spacing w:line="259" w:lineRule="auto"/>
        <w:rPr>
          <w:rFonts w:ascii="Calibri" w:eastAsia="Calibri" w:hAnsi="Calibri" w:cs="Times New Roman"/>
          <w:b/>
          <w:kern w:val="0"/>
          <w:sz w:val="28"/>
          <w:szCs w:val="28"/>
          <w14:ligatures w14:val="none"/>
        </w:rPr>
      </w:pPr>
    </w:p>
    <w:p w14:paraId="78B3CD0E" w14:textId="77777777" w:rsidR="008A1977" w:rsidRPr="008A1977" w:rsidRDefault="008A1977" w:rsidP="008A1977">
      <w:pPr>
        <w:spacing w:line="259" w:lineRule="auto"/>
        <w:rPr>
          <w:rFonts w:ascii="Calibri" w:eastAsia="Calibri" w:hAnsi="Calibri" w:cs="Times New Roman"/>
          <w:b/>
          <w:kern w:val="0"/>
          <w:sz w:val="28"/>
          <w:szCs w:val="28"/>
          <w14:ligatures w14:val="none"/>
        </w:rPr>
      </w:pPr>
      <w:r w:rsidRPr="008A1977">
        <w:rPr>
          <w:rFonts w:ascii="Calibri" w:eastAsia="Calibri" w:hAnsi="Calibri" w:cs="Times New Roman"/>
          <w:b/>
          <w:kern w:val="0"/>
          <w:sz w:val="28"/>
          <w:szCs w:val="28"/>
          <w14:ligatures w14:val="none"/>
        </w:rPr>
        <w:lastRenderedPageBreak/>
        <w:t>Return on the Warrant</w:t>
      </w:r>
    </w:p>
    <w:p w14:paraId="24CE9C2E" w14:textId="77777777" w:rsidR="008A1977" w:rsidRPr="008A1977" w:rsidRDefault="008A1977" w:rsidP="008A1977">
      <w:pPr>
        <w:spacing w:line="259" w:lineRule="auto"/>
        <w:rPr>
          <w:rFonts w:ascii="Calibri" w:eastAsia="Calibri" w:hAnsi="Calibri" w:cs="Times New Roman"/>
          <w:b/>
          <w:kern w:val="0"/>
          <w:sz w:val="28"/>
          <w:szCs w:val="28"/>
          <w14:ligatures w14:val="none"/>
        </w:rPr>
      </w:pPr>
      <w:r w:rsidRPr="008A1977">
        <w:rPr>
          <w:rFonts w:ascii="Calibri" w:eastAsia="Calibri" w:hAnsi="Calibri" w:cs="Times New Roman"/>
          <w:b/>
          <w:kern w:val="0"/>
          <w:sz w:val="28"/>
          <w:szCs w:val="28"/>
          <w14:ligatures w14:val="none"/>
        </w:rPr>
        <w:t>Hollis Special Town Meeting being held on August 5, 2026</w:t>
      </w:r>
    </w:p>
    <w:p w14:paraId="254A618F" w14:textId="77777777" w:rsidR="008A1977" w:rsidRPr="008A1977" w:rsidRDefault="008A1977" w:rsidP="008A1977">
      <w:pPr>
        <w:spacing w:line="259" w:lineRule="auto"/>
        <w:rPr>
          <w:rFonts w:ascii="Calibri" w:eastAsia="Calibri" w:hAnsi="Calibri" w:cs="Times New Roman"/>
          <w:b/>
          <w:kern w:val="0"/>
          <w14:ligatures w14:val="none"/>
        </w:rPr>
      </w:pPr>
      <w:r w:rsidRPr="008A1977">
        <w:rPr>
          <w:rFonts w:ascii="Calibri" w:eastAsia="Calibri" w:hAnsi="Calibri" w:cs="Times New Roman"/>
          <w:b/>
          <w:kern w:val="0"/>
          <w14:ligatures w14:val="none"/>
        </w:rPr>
        <w:t>Town of Hollis, York County, State of Maine</w:t>
      </w:r>
    </w:p>
    <w:p w14:paraId="318D846A" w14:textId="77777777" w:rsidR="008A1977" w:rsidRPr="008A1977" w:rsidRDefault="008A1977" w:rsidP="008A1977">
      <w:pPr>
        <w:spacing w:line="259" w:lineRule="auto"/>
        <w:rPr>
          <w:rFonts w:ascii="Calibri" w:eastAsia="Calibri" w:hAnsi="Calibri" w:cs="Times New Roman"/>
          <w:kern w:val="0"/>
          <w:sz w:val="22"/>
          <w:szCs w:val="22"/>
          <w14:ligatures w14:val="none"/>
        </w:rPr>
      </w:pPr>
    </w:p>
    <w:p w14:paraId="1D1DABB4" w14:textId="77777777" w:rsidR="008A1977" w:rsidRPr="008A1977" w:rsidRDefault="008A1977" w:rsidP="008A1977">
      <w:pPr>
        <w:spacing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Date: _______________________</w:t>
      </w:r>
    </w:p>
    <w:p w14:paraId="1650E006" w14:textId="77777777" w:rsidR="008A1977" w:rsidRPr="008A1977" w:rsidRDefault="008A1977" w:rsidP="008A1977">
      <w:pPr>
        <w:spacing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 xml:space="preserve">Pursuant to the within warrant to me directed,  I have notified and warned the inhabitants of said town, qualified as herein expressed, to meet at said time and place, and for the purposes therein named, by posting an attested copy of said warrant at the Hollis Town Hall, Hollis Community Building, Station House Convenience Store and the Hollis Town Clerk’s Office in said town, being public and conspicuous places in said town, on the _______day of ______________ 2026  A.D., being at least seven days before the Special Town Meeting on August 5, 2026. </w:t>
      </w:r>
    </w:p>
    <w:p w14:paraId="37AF1288" w14:textId="77777777" w:rsidR="008A1977" w:rsidRPr="008A1977" w:rsidRDefault="008A1977" w:rsidP="008A1977">
      <w:pPr>
        <w:spacing w:after="0" w:line="259" w:lineRule="auto"/>
        <w:rPr>
          <w:rFonts w:ascii="Calibri" w:eastAsia="Calibri" w:hAnsi="Calibri" w:cs="Times New Roman"/>
          <w:kern w:val="0"/>
          <w:sz w:val="22"/>
          <w:szCs w:val="22"/>
          <w14:ligatures w14:val="none"/>
        </w:rPr>
      </w:pPr>
    </w:p>
    <w:p w14:paraId="5266C8C4" w14:textId="77777777" w:rsidR="008A1977" w:rsidRPr="008A1977" w:rsidRDefault="008A1977" w:rsidP="008A1977">
      <w:pPr>
        <w:spacing w:after="0"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_________________________________________</w:t>
      </w:r>
    </w:p>
    <w:p w14:paraId="4C30ED7B" w14:textId="77777777" w:rsidR="008A1977" w:rsidRPr="008A1977" w:rsidRDefault="008A1977" w:rsidP="008A1977">
      <w:pPr>
        <w:spacing w:after="0"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Printed Name</w:t>
      </w:r>
    </w:p>
    <w:p w14:paraId="0C135F34" w14:textId="77777777" w:rsidR="008A1977" w:rsidRPr="008A1977" w:rsidRDefault="008A1977" w:rsidP="008A1977">
      <w:pPr>
        <w:spacing w:after="0" w:line="259" w:lineRule="auto"/>
        <w:rPr>
          <w:rFonts w:ascii="Calibri" w:eastAsia="Calibri" w:hAnsi="Calibri" w:cs="Times New Roman"/>
          <w:kern w:val="0"/>
          <w:sz w:val="22"/>
          <w:szCs w:val="22"/>
          <w14:ligatures w14:val="none"/>
        </w:rPr>
      </w:pPr>
    </w:p>
    <w:p w14:paraId="5E38075C" w14:textId="77777777" w:rsidR="008A1977" w:rsidRPr="008A1977" w:rsidRDefault="008A1977" w:rsidP="008A1977">
      <w:pPr>
        <w:spacing w:after="0"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________________________________________</w:t>
      </w:r>
    </w:p>
    <w:p w14:paraId="267F3A7A" w14:textId="77777777" w:rsidR="008A1977" w:rsidRPr="008A1977" w:rsidRDefault="008A1977" w:rsidP="008A1977">
      <w:pPr>
        <w:spacing w:after="0" w:line="259" w:lineRule="auto"/>
        <w:rPr>
          <w:rFonts w:ascii="Calibri" w:eastAsia="Calibri" w:hAnsi="Calibri" w:cs="Times New Roman"/>
          <w:kern w:val="0"/>
          <w:sz w:val="22"/>
          <w:szCs w:val="22"/>
          <w14:ligatures w14:val="none"/>
        </w:rPr>
      </w:pPr>
      <w:r w:rsidRPr="008A1977">
        <w:rPr>
          <w:rFonts w:ascii="Calibri" w:eastAsia="Calibri" w:hAnsi="Calibri" w:cs="Times New Roman"/>
          <w:kern w:val="0"/>
          <w:sz w:val="22"/>
          <w:szCs w:val="22"/>
          <w14:ligatures w14:val="none"/>
        </w:rPr>
        <w:t>Signature</w:t>
      </w:r>
    </w:p>
    <w:p w14:paraId="3814C160" w14:textId="77777777" w:rsidR="000F0B45" w:rsidRDefault="000F0B45"/>
    <w:sectPr w:rsidR="000F0B45" w:rsidSect="008A1977">
      <w:footerReference w:type="default" r:id="rId6"/>
      <w:footerReference w:type="first" r:id="rId7"/>
      <w:pgSz w:w="12240" w:h="15840"/>
      <w:pgMar w:top="810" w:right="1440" w:bottom="1260" w:left="1440" w:header="7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3ADB5" w14:textId="77777777" w:rsidR="005C4D4E" w:rsidRDefault="005C4D4E" w:rsidP="008A1977">
      <w:pPr>
        <w:spacing w:after="0" w:line="240" w:lineRule="auto"/>
      </w:pPr>
      <w:r>
        <w:separator/>
      </w:r>
    </w:p>
  </w:endnote>
  <w:endnote w:type="continuationSeparator" w:id="0">
    <w:p w14:paraId="67B26462" w14:textId="77777777" w:rsidR="005C4D4E" w:rsidRDefault="005C4D4E" w:rsidP="008A1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ICTFontTextStyleEmphasizedBod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66515"/>
      <w:docPartObj>
        <w:docPartGallery w:val="Page Numbers (Bottom of Page)"/>
        <w:docPartUnique/>
      </w:docPartObj>
    </w:sdtPr>
    <w:sdtContent>
      <w:sdt>
        <w:sdtPr>
          <w:id w:val="2055575629"/>
          <w:docPartObj>
            <w:docPartGallery w:val="Page Numbers (Top of Page)"/>
            <w:docPartUnique/>
          </w:docPartObj>
        </w:sdtPr>
        <w:sdtContent>
          <w:p w14:paraId="6C6D10A5" w14:textId="77777777" w:rsidR="008A1977" w:rsidRDefault="008A1977" w:rsidP="00AF55FF">
            <w:pPr>
              <w:pStyle w:val="Footer1"/>
            </w:pPr>
            <w:r>
              <w:rPr>
                <w:sz w:val="18"/>
                <w:szCs w:val="18"/>
              </w:rPr>
              <w:t>H</w:t>
            </w:r>
            <w:r w:rsidRPr="00AF55FF">
              <w:rPr>
                <w:sz w:val="18"/>
                <w:szCs w:val="18"/>
              </w:rPr>
              <w:t>ollis Special Town Meeting Warrant</w:t>
            </w:r>
            <w:r>
              <w:rPr>
                <w:sz w:val="18"/>
                <w:szCs w:val="18"/>
              </w:rPr>
              <w:t xml:space="preserve"> -</w:t>
            </w:r>
            <w:r w:rsidRPr="00AF55FF">
              <w:rPr>
                <w:sz w:val="18"/>
                <w:szCs w:val="18"/>
              </w:rPr>
              <w:t xml:space="preserve">  </w:t>
            </w:r>
            <w:r>
              <w:rPr>
                <w:sz w:val="18"/>
                <w:szCs w:val="18"/>
              </w:rPr>
              <w:t>August 5, 2026</w:t>
            </w:r>
            <w:r>
              <w:rPr>
                <w:sz w:val="18"/>
                <w:szCs w:val="18"/>
              </w:rPr>
              <w:tab/>
            </w:r>
            <w:r>
              <w:tab/>
            </w:r>
          </w:p>
        </w:sdtContent>
      </w:sdt>
    </w:sdtContent>
  </w:sdt>
  <w:p w14:paraId="2F246CEC" w14:textId="77777777" w:rsidR="008A1977" w:rsidRPr="008A1977" w:rsidRDefault="008A1977" w:rsidP="00AF55FF">
    <w:pPr>
      <w:pStyle w:val="Footer1"/>
      <w:rPr>
        <w:color w:val="595959"/>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684488"/>
      <w:docPartObj>
        <w:docPartGallery w:val="Page Numbers (Bottom of Page)"/>
        <w:docPartUnique/>
      </w:docPartObj>
    </w:sdtPr>
    <w:sdtContent>
      <w:sdt>
        <w:sdtPr>
          <w:id w:val="1716539886"/>
          <w:docPartObj>
            <w:docPartGallery w:val="Page Numbers (Top of Page)"/>
            <w:docPartUnique/>
          </w:docPartObj>
        </w:sdtPr>
        <w:sdtContent>
          <w:p w14:paraId="0A223034" w14:textId="77777777" w:rsidR="008A1977" w:rsidRDefault="008A1977" w:rsidP="00803794">
            <w:pPr>
              <w:pStyle w:val="Footer1"/>
            </w:pPr>
            <w:r>
              <w:rPr>
                <w:sz w:val="18"/>
                <w:szCs w:val="18"/>
              </w:rPr>
              <w:t>H</w:t>
            </w:r>
            <w:r w:rsidRPr="00AF55FF">
              <w:rPr>
                <w:sz w:val="18"/>
                <w:szCs w:val="18"/>
              </w:rPr>
              <w:t>ollis Special Town Meeting Warrant</w:t>
            </w:r>
            <w:r>
              <w:rPr>
                <w:sz w:val="18"/>
                <w:szCs w:val="18"/>
              </w:rPr>
              <w:t xml:space="preserve"> -</w:t>
            </w:r>
            <w:r w:rsidRPr="00AF55FF">
              <w:rPr>
                <w:sz w:val="18"/>
                <w:szCs w:val="18"/>
              </w:rPr>
              <w:t xml:space="preserve">  </w:t>
            </w:r>
            <w:r>
              <w:rPr>
                <w:sz w:val="18"/>
                <w:szCs w:val="18"/>
              </w:rPr>
              <w:t xml:space="preserve">August 5, 2026                                                                                                               Pg. 1  of 1   </w:t>
            </w:r>
            <w:r>
              <w:rPr>
                <w:sz w:val="18"/>
                <w:szCs w:val="18"/>
              </w:rPr>
              <w:tab/>
            </w:r>
            <w:r>
              <w:tab/>
            </w:r>
          </w:p>
        </w:sdtContent>
      </w:sdt>
    </w:sdtContent>
  </w:sdt>
  <w:p w14:paraId="5C9FEF1D" w14:textId="77777777" w:rsidR="008A1977" w:rsidRDefault="008A19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D74C7" w14:textId="77777777" w:rsidR="005C4D4E" w:rsidRDefault="005C4D4E" w:rsidP="008A1977">
      <w:pPr>
        <w:spacing w:after="0" w:line="240" w:lineRule="auto"/>
      </w:pPr>
      <w:r>
        <w:separator/>
      </w:r>
    </w:p>
  </w:footnote>
  <w:footnote w:type="continuationSeparator" w:id="0">
    <w:p w14:paraId="2B1B68A5" w14:textId="77777777" w:rsidR="005C4D4E" w:rsidRDefault="005C4D4E" w:rsidP="008A19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977"/>
    <w:rsid w:val="000F0B45"/>
    <w:rsid w:val="005C4D4E"/>
    <w:rsid w:val="00753967"/>
    <w:rsid w:val="008A1977"/>
    <w:rsid w:val="00E91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C6A7A"/>
  <w15:chartTrackingRefBased/>
  <w15:docId w15:val="{3B135A21-973D-4CDC-8ECA-36EA66C5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1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9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9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19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19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19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9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9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1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1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977"/>
    <w:rPr>
      <w:rFonts w:eastAsiaTheme="majorEastAsia" w:cstheme="majorBidi"/>
      <w:color w:val="272727" w:themeColor="text1" w:themeTint="D8"/>
    </w:rPr>
  </w:style>
  <w:style w:type="paragraph" w:styleId="Title">
    <w:name w:val="Title"/>
    <w:basedOn w:val="Normal"/>
    <w:next w:val="Normal"/>
    <w:link w:val="TitleChar"/>
    <w:uiPriority w:val="10"/>
    <w:qFormat/>
    <w:rsid w:val="008A1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9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977"/>
    <w:pPr>
      <w:spacing w:before="160"/>
      <w:jc w:val="center"/>
    </w:pPr>
    <w:rPr>
      <w:i/>
      <w:iCs/>
      <w:color w:val="404040" w:themeColor="text1" w:themeTint="BF"/>
    </w:rPr>
  </w:style>
  <w:style w:type="character" w:customStyle="1" w:styleId="QuoteChar">
    <w:name w:val="Quote Char"/>
    <w:basedOn w:val="DefaultParagraphFont"/>
    <w:link w:val="Quote"/>
    <w:uiPriority w:val="29"/>
    <w:rsid w:val="008A1977"/>
    <w:rPr>
      <w:i/>
      <w:iCs/>
      <w:color w:val="404040" w:themeColor="text1" w:themeTint="BF"/>
    </w:rPr>
  </w:style>
  <w:style w:type="paragraph" w:styleId="ListParagraph">
    <w:name w:val="List Paragraph"/>
    <w:basedOn w:val="Normal"/>
    <w:uiPriority w:val="34"/>
    <w:qFormat/>
    <w:rsid w:val="008A1977"/>
    <w:pPr>
      <w:ind w:left="720"/>
      <w:contextualSpacing/>
    </w:pPr>
  </w:style>
  <w:style w:type="character" w:styleId="IntenseEmphasis">
    <w:name w:val="Intense Emphasis"/>
    <w:basedOn w:val="DefaultParagraphFont"/>
    <w:uiPriority w:val="21"/>
    <w:qFormat/>
    <w:rsid w:val="008A1977"/>
    <w:rPr>
      <w:i/>
      <w:iCs/>
      <w:color w:val="0F4761" w:themeColor="accent1" w:themeShade="BF"/>
    </w:rPr>
  </w:style>
  <w:style w:type="paragraph" w:styleId="IntenseQuote">
    <w:name w:val="Intense Quote"/>
    <w:basedOn w:val="Normal"/>
    <w:next w:val="Normal"/>
    <w:link w:val="IntenseQuoteChar"/>
    <w:uiPriority w:val="30"/>
    <w:qFormat/>
    <w:rsid w:val="008A1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977"/>
    <w:rPr>
      <w:i/>
      <w:iCs/>
      <w:color w:val="0F4761" w:themeColor="accent1" w:themeShade="BF"/>
    </w:rPr>
  </w:style>
  <w:style w:type="character" w:styleId="IntenseReference">
    <w:name w:val="Intense Reference"/>
    <w:basedOn w:val="DefaultParagraphFont"/>
    <w:uiPriority w:val="32"/>
    <w:qFormat/>
    <w:rsid w:val="008A1977"/>
    <w:rPr>
      <w:b/>
      <w:bCs/>
      <w:smallCaps/>
      <w:color w:val="0F4761" w:themeColor="accent1" w:themeShade="BF"/>
      <w:spacing w:val="5"/>
    </w:rPr>
  </w:style>
  <w:style w:type="paragraph" w:customStyle="1" w:styleId="Header1">
    <w:name w:val="Header1"/>
    <w:basedOn w:val="Normal"/>
    <w:next w:val="Header"/>
    <w:link w:val="HeaderChar"/>
    <w:uiPriority w:val="99"/>
    <w:unhideWhenUsed/>
    <w:rsid w:val="008A1977"/>
    <w:pPr>
      <w:tabs>
        <w:tab w:val="center" w:pos="4680"/>
        <w:tab w:val="right" w:pos="9360"/>
      </w:tabs>
      <w:spacing w:after="0" w:line="240" w:lineRule="auto"/>
    </w:pPr>
  </w:style>
  <w:style w:type="character" w:customStyle="1" w:styleId="HeaderChar">
    <w:name w:val="Header Char"/>
    <w:basedOn w:val="DefaultParagraphFont"/>
    <w:link w:val="Header1"/>
    <w:uiPriority w:val="99"/>
    <w:rsid w:val="008A1977"/>
  </w:style>
  <w:style w:type="paragraph" w:customStyle="1" w:styleId="Footer1">
    <w:name w:val="Footer1"/>
    <w:basedOn w:val="Normal"/>
    <w:next w:val="Footer"/>
    <w:link w:val="FooterChar"/>
    <w:uiPriority w:val="99"/>
    <w:unhideWhenUsed/>
    <w:rsid w:val="008A1977"/>
    <w:pPr>
      <w:tabs>
        <w:tab w:val="center" w:pos="4680"/>
        <w:tab w:val="right" w:pos="9360"/>
      </w:tabs>
      <w:spacing w:after="0" w:line="240" w:lineRule="auto"/>
    </w:pPr>
  </w:style>
  <w:style w:type="character" w:customStyle="1" w:styleId="FooterChar">
    <w:name w:val="Footer Char"/>
    <w:basedOn w:val="DefaultParagraphFont"/>
    <w:link w:val="Footer1"/>
    <w:uiPriority w:val="99"/>
    <w:rsid w:val="008A1977"/>
  </w:style>
  <w:style w:type="paragraph" w:styleId="Header">
    <w:name w:val="header"/>
    <w:basedOn w:val="Normal"/>
    <w:link w:val="HeaderChar1"/>
    <w:uiPriority w:val="99"/>
    <w:semiHidden/>
    <w:unhideWhenUsed/>
    <w:rsid w:val="008A1977"/>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8A1977"/>
  </w:style>
  <w:style w:type="paragraph" w:styleId="Footer">
    <w:name w:val="footer"/>
    <w:basedOn w:val="Normal"/>
    <w:link w:val="FooterChar1"/>
    <w:uiPriority w:val="99"/>
    <w:semiHidden/>
    <w:unhideWhenUsed/>
    <w:rsid w:val="008A1977"/>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8A1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adminsec</dc:creator>
  <cp:keywords/>
  <dc:description/>
  <cp:lastModifiedBy>adminsec</cp:lastModifiedBy>
  <cp:revision>1</cp:revision>
  <dcterms:created xsi:type="dcterms:W3CDTF">2026-07-21T17:05:00Z</dcterms:created>
  <dcterms:modified xsi:type="dcterms:W3CDTF">2026-07-21T17:06:00Z</dcterms:modified>
</cp:coreProperties>
</file>